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8ABB7" w14:textId="17805F39" w:rsidR="0076676D" w:rsidRPr="00635AEC" w:rsidRDefault="00BE2782" w:rsidP="00A310E9">
      <w:pPr>
        <w:spacing w:after="0" w:line="240" w:lineRule="auto"/>
        <w:jc w:val="both"/>
        <w:rPr>
          <w:rFonts w:ascii="Arial Narrow" w:hAnsi="Arial Narrow"/>
          <w:b/>
          <w:bCs/>
          <w:sz w:val="24"/>
          <w:szCs w:val="24"/>
        </w:rPr>
      </w:pPr>
      <w:r w:rsidRPr="00920669">
        <w:rPr>
          <w:rFonts w:ascii="Arial Narrow" w:hAnsi="Arial Narrow"/>
          <w:b/>
          <w:bCs/>
          <w:sz w:val="24"/>
          <w:szCs w:val="24"/>
        </w:rPr>
        <w:t xml:space="preserve">Modern Slavery </w:t>
      </w:r>
      <w:r w:rsidRPr="00635AEC">
        <w:rPr>
          <w:rFonts w:ascii="Arial Narrow" w:hAnsi="Arial Narrow"/>
          <w:b/>
          <w:bCs/>
          <w:sz w:val="24"/>
          <w:szCs w:val="24"/>
        </w:rPr>
        <w:t>Act Statement 2024</w:t>
      </w:r>
    </w:p>
    <w:p w14:paraId="216C56FE" w14:textId="371F7573" w:rsidR="00BE2782" w:rsidRPr="00635AEC" w:rsidRDefault="00BE2782" w:rsidP="00A310E9">
      <w:pPr>
        <w:spacing w:after="0" w:line="240" w:lineRule="auto"/>
        <w:jc w:val="both"/>
        <w:rPr>
          <w:rFonts w:ascii="Arial Narrow" w:hAnsi="Arial Narrow"/>
          <w:b/>
          <w:bCs/>
          <w:sz w:val="24"/>
          <w:szCs w:val="24"/>
        </w:rPr>
      </w:pPr>
      <w:r w:rsidRPr="00635AEC">
        <w:rPr>
          <w:rFonts w:ascii="Arial Narrow" w:hAnsi="Arial Narrow"/>
          <w:b/>
          <w:bCs/>
          <w:sz w:val="24"/>
          <w:szCs w:val="24"/>
        </w:rPr>
        <w:t>Reporting on our work to tackle modern slavery.</w:t>
      </w:r>
    </w:p>
    <w:p w14:paraId="1C3A5D0D" w14:textId="77777777" w:rsidR="00920669" w:rsidRPr="00635AEC" w:rsidRDefault="00920669" w:rsidP="00920669">
      <w:pPr>
        <w:spacing w:after="0" w:line="240" w:lineRule="auto"/>
        <w:jc w:val="both"/>
        <w:rPr>
          <w:rFonts w:ascii="Arial Narrow" w:hAnsi="Arial Narrow"/>
          <w:sz w:val="24"/>
          <w:szCs w:val="24"/>
        </w:rPr>
      </w:pPr>
    </w:p>
    <w:p w14:paraId="1166ECF1" w14:textId="0E638D8F" w:rsidR="00A310E9" w:rsidRPr="00635AEC" w:rsidRDefault="00A310E9" w:rsidP="00920669">
      <w:pPr>
        <w:spacing w:after="0" w:line="240" w:lineRule="auto"/>
        <w:jc w:val="both"/>
        <w:rPr>
          <w:rFonts w:ascii="Arial Narrow" w:hAnsi="Arial Narrow"/>
          <w:b/>
          <w:bCs/>
          <w:sz w:val="24"/>
          <w:szCs w:val="24"/>
        </w:rPr>
      </w:pPr>
      <w:r w:rsidRPr="00635AEC">
        <w:rPr>
          <w:rFonts w:ascii="Arial Narrow" w:hAnsi="Arial Narrow"/>
          <w:b/>
          <w:bCs/>
          <w:sz w:val="24"/>
          <w:szCs w:val="24"/>
        </w:rPr>
        <w:t xml:space="preserve">Opening Statement </w:t>
      </w:r>
    </w:p>
    <w:p w14:paraId="103D1BBE" w14:textId="77777777" w:rsidR="00A310E9" w:rsidRPr="00635AEC" w:rsidRDefault="00A310E9" w:rsidP="00A310E9">
      <w:pPr>
        <w:spacing w:after="0" w:line="240" w:lineRule="auto"/>
        <w:jc w:val="both"/>
        <w:rPr>
          <w:rFonts w:ascii="Arial Narrow" w:hAnsi="Arial Narrow"/>
          <w:sz w:val="24"/>
          <w:szCs w:val="24"/>
        </w:rPr>
      </w:pPr>
    </w:p>
    <w:p w14:paraId="756C6DF5" w14:textId="7C219999" w:rsidR="00BE2782" w:rsidRPr="00635AEC" w:rsidRDefault="00600DB6" w:rsidP="00A310E9">
      <w:pPr>
        <w:spacing w:after="0" w:line="240" w:lineRule="auto"/>
        <w:jc w:val="both"/>
        <w:rPr>
          <w:rFonts w:ascii="Arial Narrow" w:hAnsi="Arial Narrow"/>
          <w:sz w:val="24"/>
          <w:szCs w:val="24"/>
        </w:rPr>
      </w:pPr>
      <w:r w:rsidRPr="00635AEC">
        <w:rPr>
          <w:rFonts w:ascii="Arial Narrow" w:hAnsi="Arial Narrow"/>
          <w:sz w:val="24"/>
          <w:szCs w:val="24"/>
        </w:rPr>
        <w:t>This statement is made on behalf of</w:t>
      </w:r>
      <w:r w:rsidR="00635AEC" w:rsidRPr="00635AEC">
        <w:rPr>
          <w:rFonts w:ascii="Arial Narrow" w:hAnsi="Arial Narrow"/>
          <w:sz w:val="24"/>
          <w:szCs w:val="24"/>
        </w:rPr>
        <w:t xml:space="preserve"> Goldmark Legal Services Ltd</w:t>
      </w:r>
      <w:r w:rsidR="00BE2782" w:rsidRPr="00635AEC">
        <w:rPr>
          <w:rFonts w:ascii="Arial Narrow" w:hAnsi="Arial Narrow"/>
          <w:sz w:val="24"/>
          <w:szCs w:val="24"/>
        </w:rPr>
        <w:t xml:space="preserve"> </w:t>
      </w:r>
      <w:r w:rsidRPr="00635AEC">
        <w:rPr>
          <w:rFonts w:ascii="Arial Narrow" w:hAnsi="Arial Narrow"/>
          <w:sz w:val="24"/>
          <w:szCs w:val="24"/>
        </w:rPr>
        <w:t xml:space="preserve">pursuant to section 54(1) of the Modern Slavery Act 2015.  The firm </w:t>
      </w:r>
      <w:r w:rsidR="00BE2782" w:rsidRPr="00635AEC">
        <w:rPr>
          <w:rFonts w:ascii="Arial Narrow" w:hAnsi="Arial Narrow"/>
          <w:sz w:val="24"/>
          <w:szCs w:val="24"/>
        </w:rPr>
        <w:t>is committed to preventing acts of modern slavery and human trafficking from occurring within its business and supply chain and imposes the same high standards on its suppliers.</w:t>
      </w:r>
      <w:r w:rsidR="00A310E9" w:rsidRPr="00635AEC">
        <w:rPr>
          <w:rFonts w:ascii="Arial Narrow" w:hAnsi="Arial Narrow"/>
          <w:sz w:val="24"/>
          <w:szCs w:val="24"/>
        </w:rPr>
        <w:t xml:space="preserve">  </w:t>
      </w:r>
    </w:p>
    <w:p w14:paraId="0049880E" w14:textId="77777777" w:rsidR="00920669" w:rsidRPr="00635AEC" w:rsidRDefault="00920669" w:rsidP="00920669">
      <w:pPr>
        <w:spacing w:after="0" w:line="240" w:lineRule="auto"/>
        <w:jc w:val="both"/>
        <w:rPr>
          <w:rFonts w:ascii="Arial Narrow" w:hAnsi="Arial Narrow"/>
          <w:sz w:val="24"/>
          <w:szCs w:val="24"/>
        </w:rPr>
      </w:pPr>
    </w:p>
    <w:p w14:paraId="1F58D861" w14:textId="7FAF39CE" w:rsidR="00BE2782" w:rsidRPr="00635AEC" w:rsidRDefault="00BE2782" w:rsidP="00920669">
      <w:pPr>
        <w:spacing w:after="0" w:line="240" w:lineRule="auto"/>
        <w:jc w:val="both"/>
        <w:rPr>
          <w:rFonts w:ascii="Arial Narrow" w:hAnsi="Arial Narrow"/>
          <w:b/>
          <w:bCs/>
          <w:sz w:val="24"/>
          <w:szCs w:val="24"/>
        </w:rPr>
      </w:pPr>
      <w:r w:rsidRPr="00635AEC">
        <w:rPr>
          <w:rFonts w:ascii="Arial Narrow" w:hAnsi="Arial Narrow"/>
          <w:b/>
          <w:bCs/>
          <w:sz w:val="24"/>
          <w:szCs w:val="24"/>
        </w:rPr>
        <w:t xml:space="preserve">Organisational Structure and supply chains </w:t>
      </w:r>
    </w:p>
    <w:p w14:paraId="5A0CFD8A" w14:textId="77777777" w:rsidR="00920669" w:rsidRPr="00635AEC" w:rsidRDefault="00920669" w:rsidP="00A310E9">
      <w:pPr>
        <w:spacing w:after="0" w:line="240" w:lineRule="auto"/>
        <w:jc w:val="both"/>
        <w:rPr>
          <w:rFonts w:ascii="Arial Narrow" w:hAnsi="Arial Narrow"/>
          <w:sz w:val="24"/>
          <w:szCs w:val="24"/>
        </w:rPr>
      </w:pPr>
    </w:p>
    <w:p w14:paraId="0CC3E1AE" w14:textId="28D89418" w:rsidR="00BE2782" w:rsidRPr="00635AEC" w:rsidRDefault="00BE2782" w:rsidP="00A310E9">
      <w:pPr>
        <w:spacing w:after="0" w:line="240" w:lineRule="auto"/>
        <w:jc w:val="both"/>
        <w:rPr>
          <w:rFonts w:ascii="Arial Narrow" w:hAnsi="Arial Narrow"/>
          <w:sz w:val="24"/>
          <w:szCs w:val="24"/>
        </w:rPr>
      </w:pPr>
      <w:r w:rsidRPr="00635AEC">
        <w:rPr>
          <w:rFonts w:ascii="Arial Narrow" w:hAnsi="Arial Narrow"/>
          <w:sz w:val="24"/>
          <w:szCs w:val="24"/>
        </w:rPr>
        <w:t>The firm operates in the professional services sector a</w:t>
      </w:r>
      <w:r w:rsidR="00920669" w:rsidRPr="00635AEC">
        <w:rPr>
          <w:rFonts w:ascii="Arial Narrow" w:hAnsi="Arial Narrow"/>
          <w:sz w:val="24"/>
          <w:szCs w:val="24"/>
        </w:rPr>
        <w:t>nd is structured a</w:t>
      </w:r>
      <w:r w:rsidRPr="00635AEC">
        <w:rPr>
          <w:rFonts w:ascii="Arial Narrow" w:hAnsi="Arial Narrow"/>
          <w:sz w:val="24"/>
          <w:szCs w:val="24"/>
        </w:rPr>
        <w:t xml:space="preserve">s </w:t>
      </w:r>
      <w:r w:rsidR="00600DB6" w:rsidRPr="00635AEC">
        <w:rPr>
          <w:rFonts w:ascii="Arial Narrow" w:hAnsi="Arial Narrow"/>
          <w:sz w:val="24"/>
          <w:szCs w:val="24"/>
        </w:rPr>
        <w:t xml:space="preserve">a </w:t>
      </w:r>
      <w:r w:rsidR="00635AEC" w:rsidRPr="00635AEC">
        <w:rPr>
          <w:rFonts w:ascii="Arial Narrow" w:hAnsi="Arial Narrow"/>
          <w:sz w:val="24"/>
          <w:szCs w:val="24"/>
        </w:rPr>
        <w:t>L</w:t>
      </w:r>
      <w:r w:rsidR="00920669" w:rsidRPr="00635AEC">
        <w:rPr>
          <w:rFonts w:ascii="Arial Narrow" w:hAnsi="Arial Narrow"/>
          <w:sz w:val="24"/>
          <w:szCs w:val="24"/>
        </w:rPr>
        <w:t>imited Company</w:t>
      </w:r>
      <w:r w:rsidRPr="00635AEC">
        <w:rPr>
          <w:rFonts w:ascii="Arial Narrow" w:hAnsi="Arial Narrow"/>
          <w:sz w:val="24"/>
          <w:szCs w:val="24"/>
        </w:rPr>
        <w:t xml:space="preserve"> and is authorised and regulated by the Solicitors Regulation Authority under SRA Number </w:t>
      </w:r>
      <w:r w:rsidR="00635AEC" w:rsidRPr="00635AEC">
        <w:rPr>
          <w:rFonts w:ascii="Arial Narrow" w:hAnsi="Arial Narrow"/>
          <w:sz w:val="24"/>
          <w:szCs w:val="24"/>
        </w:rPr>
        <w:t>635925</w:t>
      </w:r>
      <w:r w:rsidRPr="00635AEC">
        <w:rPr>
          <w:rFonts w:ascii="Arial Narrow" w:hAnsi="Arial Narrow"/>
          <w:sz w:val="24"/>
          <w:szCs w:val="24"/>
        </w:rPr>
        <w:t>.</w:t>
      </w:r>
    </w:p>
    <w:p w14:paraId="1ACF81C8" w14:textId="77777777" w:rsidR="00BE2782" w:rsidRPr="00635AEC" w:rsidRDefault="00BE2782" w:rsidP="00A310E9">
      <w:pPr>
        <w:spacing w:after="0" w:line="240" w:lineRule="auto"/>
        <w:jc w:val="both"/>
        <w:rPr>
          <w:rFonts w:ascii="Arial Narrow" w:hAnsi="Arial Narrow"/>
          <w:sz w:val="24"/>
          <w:szCs w:val="24"/>
        </w:rPr>
      </w:pPr>
    </w:p>
    <w:p w14:paraId="57AB6D5F" w14:textId="5F7F11BE" w:rsidR="00920669" w:rsidRPr="00635AEC" w:rsidRDefault="00920669" w:rsidP="00920669">
      <w:pPr>
        <w:spacing w:after="0" w:line="240" w:lineRule="auto"/>
        <w:jc w:val="both"/>
        <w:rPr>
          <w:rFonts w:ascii="Arial Narrow" w:hAnsi="Arial Narrow"/>
          <w:sz w:val="24"/>
          <w:szCs w:val="24"/>
        </w:rPr>
      </w:pPr>
      <w:r w:rsidRPr="00635AEC">
        <w:rPr>
          <w:rFonts w:ascii="Arial Narrow" w:hAnsi="Arial Narrow"/>
          <w:sz w:val="24"/>
          <w:szCs w:val="24"/>
        </w:rPr>
        <w:t xml:space="preserve">The firm is registered in England and Wales with a registered company number </w:t>
      </w:r>
      <w:r w:rsidR="00635AEC" w:rsidRPr="00635AEC">
        <w:rPr>
          <w:rFonts w:ascii="Arial Narrow" w:hAnsi="Arial Narrow"/>
          <w:sz w:val="24"/>
          <w:szCs w:val="24"/>
        </w:rPr>
        <w:t xml:space="preserve">10509022 </w:t>
      </w:r>
      <w:r w:rsidRPr="00635AEC">
        <w:rPr>
          <w:rFonts w:ascii="Arial Narrow" w:hAnsi="Arial Narrow"/>
          <w:sz w:val="24"/>
          <w:szCs w:val="24"/>
        </w:rPr>
        <w:t xml:space="preserve">and its administration is undertaken from its registered office at </w:t>
      </w:r>
      <w:r w:rsidR="00635AEC" w:rsidRPr="00635AEC">
        <w:rPr>
          <w:rFonts w:ascii="Arial Narrow" w:hAnsi="Arial Narrow"/>
          <w:sz w:val="24"/>
          <w:szCs w:val="24"/>
        </w:rPr>
        <w:t>242 Southfield Lane, Bradford, BD7 3LT</w:t>
      </w:r>
    </w:p>
    <w:p w14:paraId="01132CD4" w14:textId="77777777" w:rsidR="00920669" w:rsidRPr="00635AEC" w:rsidRDefault="00920669" w:rsidP="00A310E9">
      <w:pPr>
        <w:spacing w:after="0" w:line="240" w:lineRule="auto"/>
        <w:jc w:val="both"/>
        <w:rPr>
          <w:rFonts w:ascii="Arial Narrow" w:hAnsi="Arial Narrow"/>
          <w:sz w:val="24"/>
          <w:szCs w:val="24"/>
        </w:rPr>
      </w:pPr>
    </w:p>
    <w:p w14:paraId="50C486AC" w14:textId="3DD90AC0" w:rsidR="00BE2782" w:rsidRPr="00635AEC" w:rsidRDefault="00BE2782" w:rsidP="00A310E9">
      <w:pPr>
        <w:spacing w:after="0" w:line="240" w:lineRule="auto"/>
        <w:jc w:val="both"/>
        <w:rPr>
          <w:rFonts w:ascii="Arial Narrow" w:hAnsi="Arial Narrow"/>
          <w:sz w:val="24"/>
          <w:szCs w:val="24"/>
        </w:rPr>
      </w:pPr>
      <w:r w:rsidRPr="00635AEC">
        <w:rPr>
          <w:rFonts w:ascii="Arial Narrow" w:hAnsi="Arial Narrow"/>
          <w:sz w:val="24"/>
          <w:szCs w:val="24"/>
        </w:rPr>
        <w:t>The firm’s supply chains provide goods, services and personnel to support the services provided to clients.  A large proportion of the firm’s suppliers are professional advisers and experts who are instructed on client matters.  The remainder provide good</w:t>
      </w:r>
      <w:r w:rsidR="00600DB6" w:rsidRPr="00635AEC">
        <w:rPr>
          <w:rFonts w:ascii="Arial Narrow" w:hAnsi="Arial Narrow"/>
          <w:sz w:val="24"/>
          <w:szCs w:val="24"/>
        </w:rPr>
        <w:t>s</w:t>
      </w:r>
      <w:r w:rsidRPr="00635AEC">
        <w:rPr>
          <w:rFonts w:ascii="Arial Narrow" w:hAnsi="Arial Narrow"/>
          <w:sz w:val="24"/>
          <w:szCs w:val="24"/>
        </w:rPr>
        <w:t xml:space="preserve"> and services for the day to day running of the business.</w:t>
      </w:r>
    </w:p>
    <w:p w14:paraId="4BD3F6C9" w14:textId="77777777" w:rsidR="00CA4EAC" w:rsidRPr="00635AEC" w:rsidRDefault="00CA4EAC" w:rsidP="00A310E9">
      <w:pPr>
        <w:spacing w:after="0" w:line="240" w:lineRule="auto"/>
        <w:jc w:val="both"/>
        <w:rPr>
          <w:rFonts w:ascii="Arial Narrow" w:hAnsi="Arial Narrow"/>
          <w:sz w:val="24"/>
          <w:szCs w:val="24"/>
        </w:rPr>
      </w:pPr>
    </w:p>
    <w:p w14:paraId="24E01712" w14:textId="77FFF300" w:rsidR="00BE2782" w:rsidRPr="00635AEC" w:rsidRDefault="00BE2782" w:rsidP="00A310E9">
      <w:pPr>
        <w:spacing w:after="0" w:line="240" w:lineRule="auto"/>
        <w:jc w:val="both"/>
        <w:rPr>
          <w:rFonts w:ascii="Arial Narrow" w:hAnsi="Arial Narrow"/>
          <w:sz w:val="24"/>
          <w:szCs w:val="24"/>
        </w:rPr>
      </w:pPr>
      <w:r w:rsidRPr="00635AEC">
        <w:rPr>
          <w:rFonts w:ascii="Arial Narrow" w:hAnsi="Arial Narrow"/>
          <w:sz w:val="24"/>
          <w:szCs w:val="24"/>
        </w:rPr>
        <w:t xml:space="preserve">The firm currently only operates in the United Kingdom, specifically the </w:t>
      </w:r>
      <w:r w:rsidR="00A310E9" w:rsidRPr="00635AEC">
        <w:rPr>
          <w:rFonts w:ascii="Arial Narrow" w:hAnsi="Arial Narrow"/>
          <w:sz w:val="24"/>
          <w:szCs w:val="24"/>
        </w:rPr>
        <w:t>jurisdictions</w:t>
      </w:r>
      <w:r w:rsidRPr="00635AEC">
        <w:rPr>
          <w:rFonts w:ascii="Arial Narrow" w:hAnsi="Arial Narrow"/>
          <w:sz w:val="24"/>
          <w:szCs w:val="24"/>
        </w:rPr>
        <w:t xml:space="preserve"> of England and Wales.</w:t>
      </w:r>
    </w:p>
    <w:p w14:paraId="7F712E5B" w14:textId="77777777" w:rsidR="00BE2782" w:rsidRPr="00635AEC" w:rsidRDefault="00BE2782" w:rsidP="00A310E9">
      <w:pPr>
        <w:spacing w:after="0" w:line="240" w:lineRule="auto"/>
        <w:jc w:val="both"/>
        <w:rPr>
          <w:rFonts w:ascii="Arial Narrow" w:hAnsi="Arial Narrow"/>
          <w:sz w:val="24"/>
          <w:szCs w:val="24"/>
        </w:rPr>
      </w:pPr>
    </w:p>
    <w:p w14:paraId="5AE148EE" w14:textId="37985433" w:rsidR="00BE2782" w:rsidRPr="00635AEC" w:rsidRDefault="00BE2782" w:rsidP="00A310E9">
      <w:pPr>
        <w:spacing w:after="0" w:line="240" w:lineRule="auto"/>
        <w:jc w:val="both"/>
        <w:rPr>
          <w:rFonts w:ascii="Arial Narrow" w:hAnsi="Arial Narrow"/>
          <w:b/>
          <w:bCs/>
          <w:sz w:val="24"/>
          <w:szCs w:val="24"/>
        </w:rPr>
      </w:pPr>
      <w:r w:rsidRPr="00635AEC">
        <w:rPr>
          <w:rFonts w:ascii="Arial Narrow" w:hAnsi="Arial Narrow"/>
          <w:b/>
          <w:bCs/>
          <w:sz w:val="24"/>
          <w:szCs w:val="24"/>
        </w:rPr>
        <w:t xml:space="preserve">Policies in relation to slavery and human trafficking </w:t>
      </w:r>
    </w:p>
    <w:p w14:paraId="7E0F9601" w14:textId="77777777" w:rsidR="00920669" w:rsidRPr="00635AEC" w:rsidRDefault="00920669" w:rsidP="00A310E9">
      <w:pPr>
        <w:spacing w:after="0" w:line="240" w:lineRule="auto"/>
        <w:jc w:val="both"/>
        <w:rPr>
          <w:rFonts w:ascii="Arial Narrow" w:hAnsi="Arial Narrow"/>
          <w:sz w:val="24"/>
          <w:szCs w:val="24"/>
        </w:rPr>
      </w:pPr>
    </w:p>
    <w:p w14:paraId="44ED012C" w14:textId="3F676EB9" w:rsidR="00BE2782" w:rsidRPr="00635AEC" w:rsidRDefault="00BE2782" w:rsidP="00A310E9">
      <w:pPr>
        <w:spacing w:after="0" w:line="240" w:lineRule="auto"/>
        <w:jc w:val="both"/>
        <w:rPr>
          <w:rFonts w:ascii="Arial Narrow" w:hAnsi="Arial Narrow"/>
          <w:sz w:val="24"/>
          <w:szCs w:val="24"/>
        </w:rPr>
      </w:pPr>
      <w:r w:rsidRPr="00635AEC">
        <w:rPr>
          <w:rFonts w:ascii="Arial Narrow" w:hAnsi="Arial Narrow"/>
          <w:sz w:val="24"/>
          <w:szCs w:val="24"/>
        </w:rPr>
        <w:t>The firm strongly opposes all forms of slavery and human trafficking and is committed to taking steps to ensure that there is no modern slavery or human trafficking in its supply chains or in any part of its business.</w:t>
      </w:r>
    </w:p>
    <w:p w14:paraId="4FD18CDE" w14:textId="77777777" w:rsidR="00BE2782" w:rsidRPr="00635AEC" w:rsidRDefault="00BE2782" w:rsidP="00A310E9">
      <w:pPr>
        <w:spacing w:after="0" w:line="240" w:lineRule="auto"/>
        <w:jc w:val="both"/>
        <w:rPr>
          <w:rFonts w:ascii="Arial Narrow" w:hAnsi="Arial Narrow"/>
          <w:sz w:val="24"/>
          <w:szCs w:val="24"/>
        </w:rPr>
      </w:pPr>
    </w:p>
    <w:p w14:paraId="29D520F3" w14:textId="426B9D8E" w:rsidR="00BE2782" w:rsidRPr="00635AEC" w:rsidRDefault="00BE2782" w:rsidP="00A310E9">
      <w:pPr>
        <w:spacing w:after="0" w:line="240" w:lineRule="auto"/>
        <w:jc w:val="both"/>
        <w:rPr>
          <w:rFonts w:ascii="Arial Narrow" w:hAnsi="Arial Narrow"/>
          <w:sz w:val="24"/>
          <w:szCs w:val="24"/>
        </w:rPr>
      </w:pPr>
      <w:r w:rsidRPr="00635AEC">
        <w:rPr>
          <w:rFonts w:ascii="Arial Narrow" w:hAnsi="Arial Narrow"/>
          <w:sz w:val="24"/>
          <w:szCs w:val="24"/>
        </w:rPr>
        <w:t xml:space="preserve">Ethical values and behaviours are promoted </w:t>
      </w:r>
      <w:r w:rsidR="00A310E9" w:rsidRPr="00635AEC">
        <w:rPr>
          <w:rFonts w:ascii="Arial Narrow" w:hAnsi="Arial Narrow"/>
          <w:sz w:val="24"/>
          <w:szCs w:val="24"/>
        </w:rPr>
        <w:t xml:space="preserve">throughout the </w:t>
      </w:r>
      <w:r w:rsidRPr="00635AEC">
        <w:rPr>
          <w:rFonts w:ascii="Arial Narrow" w:hAnsi="Arial Narrow"/>
          <w:sz w:val="24"/>
          <w:szCs w:val="24"/>
        </w:rPr>
        <w:t>firm in conjunction with the Anti-Slavery and Human Trafficking Policy.</w:t>
      </w:r>
    </w:p>
    <w:p w14:paraId="1756A8FD" w14:textId="77777777" w:rsidR="00BE2782" w:rsidRPr="00635AEC" w:rsidRDefault="00BE2782" w:rsidP="00A310E9">
      <w:pPr>
        <w:spacing w:after="0" w:line="240" w:lineRule="auto"/>
        <w:jc w:val="both"/>
        <w:rPr>
          <w:rFonts w:ascii="Arial Narrow" w:hAnsi="Arial Narrow"/>
          <w:sz w:val="24"/>
          <w:szCs w:val="24"/>
        </w:rPr>
      </w:pPr>
    </w:p>
    <w:p w14:paraId="24435F9F" w14:textId="5F28F94C" w:rsidR="00BE2782" w:rsidRPr="00635AEC" w:rsidRDefault="00BE2782" w:rsidP="00A310E9">
      <w:pPr>
        <w:spacing w:after="0" w:line="240" w:lineRule="auto"/>
        <w:jc w:val="both"/>
        <w:rPr>
          <w:rFonts w:ascii="Arial Narrow" w:hAnsi="Arial Narrow"/>
          <w:sz w:val="24"/>
          <w:szCs w:val="24"/>
        </w:rPr>
      </w:pPr>
      <w:r w:rsidRPr="00635AEC">
        <w:rPr>
          <w:rFonts w:ascii="Arial Narrow" w:hAnsi="Arial Narrow"/>
          <w:sz w:val="24"/>
          <w:szCs w:val="24"/>
        </w:rPr>
        <w:t>The firm has a zer</w:t>
      </w:r>
      <w:r w:rsidR="009E6654" w:rsidRPr="00635AEC">
        <w:rPr>
          <w:rFonts w:ascii="Arial Narrow" w:hAnsi="Arial Narrow"/>
          <w:sz w:val="24"/>
          <w:szCs w:val="24"/>
        </w:rPr>
        <w:t>o-tolerance policy to modern slavery and human trafficking both within the business and its supply chains.</w:t>
      </w:r>
    </w:p>
    <w:p w14:paraId="4A50F392" w14:textId="77777777" w:rsidR="009E6654" w:rsidRPr="00635AEC" w:rsidRDefault="009E6654" w:rsidP="00A310E9">
      <w:pPr>
        <w:spacing w:after="0" w:line="240" w:lineRule="auto"/>
        <w:jc w:val="both"/>
        <w:rPr>
          <w:rFonts w:ascii="Arial Narrow" w:hAnsi="Arial Narrow"/>
          <w:sz w:val="24"/>
          <w:szCs w:val="24"/>
        </w:rPr>
      </w:pPr>
    </w:p>
    <w:p w14:paraId="0704F5EF" w14:textId="489D5E6D" w:rsidR="009E6654" w:rsidRPr="00635AEC" w:rsidRDefault="009E6654" w:rsidP="00A310E9">
      <w:pPr>
        <w:spacing w:after="0" w:line="240" w:lineRule="auto"/>
        <w:jc w:val="both"/>
        <w:rPr>
          <w:rFonts w:ascii="Arial Narrow" w:hAnsi="Arial Narrow"/>
          <w:sz w:val="24"/>
          <w:szCs w:val="24"/>
        </w:rPr>
      </w:pPr>
      <w:r w:rsidRPr="00635AEC">
        <w:rPr>
          <w:rFonts w:ascii="Arial Narrow" w:hAnsi="Arial Narrow"/>
          <w:sz w:val="24"/>
          <w:szCs w:val="24"/>
        </w:rPr>
        <w:t xml:space="preserve">In addition the firm reviews annually several firm-wide policies, including </w:t>
      </w:r>
      <w:r w:rsidR="00600DB6" w:rsidRPr="00635AEC">
        <w:rPr>
          <w:rFonts w:ascii="Arial Narrow" w:hAnsi="Arial Narrow"/>
          <w:sz w:val="24"/>
          <w:szCs w:val="24"/>
        </w:rPr>
        <w:t xml:space="preserve">but </w:t>
      </w:r>
      <w:r w:rsidRPr="00635AEC">
        <w:rPr>
          <w:rFonts w:ascii="Arial Narrow" w:hAnsi="Arial Narrow"/>
          <w:sz w:val="24"/>
          <w:szCs w:val="24"/>
        </w:rPr>
        <w:t xml:space="preserve">not limited </w:t>
      </w:r>
      <w:proofErr w:type="gramStart"/>
      <w:r w:rsidRPr="00635AEC">
        <w:rPr>
          <w:rFonts w:ascii="Arial Narrow" w:hAnsi="Arial Narrow"/>
          <w:sz w:val="24"/>
          <w:szCs w:val="24"/>
        </w:rPr>
        <w:t>to:-</w:t>
      </w:r>
      <w:proofErr w:type="gramEnd"/>
    </w:p>
    <w:p w14:paraId="14AEB902" w14:textId="02AFB8D8" w:rsidR="009E6654" w:rsidRPr="00635AEC" w:rsidRDefault="009E6654" w:rsidP="00A310E9">
      <w:pPr>
        <w:pStyle w:val="ListParagraph"/>
        <w:numPr>
          <w:ilvl w:val="0"/>
          <w:numId w:val="1"/>
        </w:numPr>
        <w:spacing w:after="0" w:line="240" w:lineRule="auto"/>
        <w:jc w:val="both"/>
        <w:rPr>
          <w:rFonts w:ascii="Arial Narrow" w:hAnsi="Arial Narrow"/>
          <w:sz w:val="24"/>
          <w:szCs w:val="24"/>
        </w:rPr>
      </w:pPr>
      <w:r w:rsidRPr="00635AEC">
        <w:rPr>
          <w:rFonts w:ascii="Arial Narrow" w:hAnsi="Arial Narrow"/>
          <w:sz w:val="24"/>
          <w:szCs w:val="24"/>
        </w:rPr>
        <w:t xml:space="preserve">Anti Bribery, Corruption and Fraud policy </w:t>
      </w:r>
    </w:p>
    <w:p w14:paraId="4B80C818" w14:textId="783D0114" w:rsidR="009E6654" w:rsidRPr="00635AEC" w:rsidRDefault="009E6654" w:rsidP="00A310E9">
      <w:pPr>
        <w:pStyle w:val="ListParagraph"/>
        <w:numPr>
          <w:ilvl w:val="0"/>
          <w:numId w:val="1"/>
        </w:numPr>
        <w:spacing w:after="0" w:line="240" w:lineRule="auto"/>
        <w:jc w:val="both"/>
        <w:rPr>
          <w:rFonts w:ascii="Arial Narrow" w:hAnsi="Arial Narrow"/>
          <w:sz w:val="24"/>
          <w:szCs w:val="24"/>
        </w:rPr>
      </w:pPr>
      <w:r w:rsidRPr="00635AEC">
        <w:rPr>
          <w:rFonts w:ascii="Arial Narrow" w:hAnsi="Arial Narrow"/>
          <w:sz w:val="24"/>
          <w:szCs w:val="24"/>
        </w:rPr>
        <w:t xml:space="preserve">Corporate Social Responsibility policy </w:t>
      </w:r>
    </w:p>
    <w:p w14:paraId="0079A42A" w14:textId="7AD1BEC7" w:rsidR="009E6654" w:rsidRPr="00635AEC" w:rsidRDefault="009E6654" w:rsidP="00A310E9">
      <w:pPr>
        <w:pStyle w:val="ListParagraph"/>
        <w:numPr>
          <w:ilvl w:val="0"/>
          <w:numId w:val="1"/>
        </w:numPr>
        <w:spacing w:after="0" w:line="240" w:lineRule="auto"/>
        <w:jc w:val="both"/>
        <w:rPr>
          <w:rFonts w:ascii="Arial Narrow" w:hAnsi="Arial Narrow"/>
          <w:sz w:val="24"/>
          <w:szCs w:val="24"/>
        </w:rPr>
      </w:pPr>
      <w:r w:rsidRPr="00635AEC">
        <w:rPr>
          <w:rFonts w:ascii="Arial Narrow" w:hAnsi="Arial Narrow"/>
          <w:sz w:val="24"/>
          <w:szCs w:val="24"/>
        </w:rPr>
        <w:t>Employment and Recruitment policies</w:t>
      </w:r>
    </w:p>
    <w:p w14:paraId="607D7E7C" w14:textId="576A83DA" w:rsidR="009E6654" w:rsidRPr="00635AEC" w:rsidRDefault="009E6654" w:rsidP="00A310E9">
      <w:pPr>
        <w:pStyle w:val="ListParagraph"/>
        <w:numPr>
          <w:ilvl w:val="0"/>
          <w:numId w:val="1"/>
        </w:numPr>
        <w:spacing w:after="0" w:line="240" w:lineRule="auto"/>
        <w:jc w:val="both"/>
        <w:rPr>
          <w:rFonts w:ascii="Arial Narrow" w:hAnsi="Arial Narrow"/>
          <w:sz w:val="24"/>
          <w:szCs w:val="24"/>
        </w:rPr>
      </w:pPr>
      <w:r w:rsidRPr="00635AEC">
        <w:rPr>
          <w:rFonts w:ascii="Arial Narrow" w:hAnsi="Arial Narrow"/>
          <w:sz w:val="24"/>
          <w:szCs w:val="24"/>
        </w:rPr>
        <w:t xml:space="preserve">Whistleblowing policy </w:t>
      </w:r>
    </w:p>
    <w:p w14:paraId="42704B9E" w14:textId="77777777" w:rsidR="009E6654" w:rsidRPr="00635AEC" w:rsidRDefault="009E6654" w:rsidP="00A310E9">
      <w:pPr>
        <w:spacing w:after="0" w:line="240" w:lineRule="auto"/>
        <w:jc w:val="both"/>
        <w:rPr>
          <w:rFonts w:ascii="Arial Narrow" w:hAnsi="Arial Narrow"/>
          <w:sz w:val="24"/>
          <w:szCs w:val="24"/>
        </w:rPr>
      </w:pPr>
    </w:p>
    <w:p w14:paraId="69F1C3B3" w14:textId="6EF1D67C" w:rsidR="009E6654" w:rsidRPr="00635AEC" w:rsidRDefault="009E6654" w:rsidP="00A310E9">
      <w:pPr>
        <w:spacing w:after="0" w:line="240" w:lineRule="auto"/>
        <w:jc w:val="both"/>
        <w:rPr>
          <w:rFonts w:ascii="Arial Narrow" w:hAnsi="Arial Narrow"/>
          <w:b/>
          <w:bCs/>
          <w:sz w:val="24"/>
          <w:szCs w:val="24"/>
        </w:rPr>
      </w:pPr>
      <w:r w:rsidRPr="00635AEC">
        <w:rPr>
          <w:rFonts w:ascii="Arial Narrow" w:hAnsi="Arial Narrow"/>
          <w:b/>
          <w:bCs/>
          <w:sz w:val="24"/>
          <w:szCs w:val="24"/>
        </w:rPr>
        <w:t xml:space="preserve">Due diligence and risk assessment management </w:t>
      </w:r>
    </w:p>
    <w:p w14:paraId="72006472" w14:textId="77777777" w:rsidR="009E6654" w:rsidRPr="00635AEC" w:rsidRDefault="009E6654" w:rsidP="00A310E9">
      <w:pPr>
        <w:spacing w:after="0" w:line="240" w:lineRule="auto"/>
        <w:jc w:val="both"/>
        <w:rPr>
          <w:rFonts w:ascii="Arial Narrow" w:hAnsi="Arial Narrow"/>
          <w:sz w:val="24"/>
          <w:szCs w:val="24"/>
        </w:rPr>
      </w:pPr>
    </w:p>
    <w:p w14:paraId="5380CDA9" w14:textId="49BE9275" w:rsidR="009E6654" w:rsidRPr="00635AEC" w:rsidRDefault="009E6654" w:rsidP="00A310E9">
      <w:pPr>
        <w:spacing w:after="0" w:line="240" w:lineRule="auto"/>
        <w:jc w:val="both"/>
        <w:rPr>
          <w:rFonts w:ascii="Arial Narrow" w:hAnsi="Arial Narrow"/>
          <w:sz w:val="24"/>
          <w:szCs w:val="24"/>
        </w:rPr>
      </w:pPr>
      <w:r w:rsidRPr="00635AEC">
        <w:rPr>
          <w:rFonts w:ascii="Arial Narrow" w:hAnsi="Arial Narrow"/>
          <w:sz w:val="24"/>
          <w:szCs w:val="24"/>
        </w:rPr>
        <w:t>As a legal services firm regulated by a professional regulatory body and not operating within a high</w:t>
      </w:r>
      <w:r w:rsidR="00920669" w:rsidRPr="00635AEC">
        <w:rPr>
          <w:rFonts w:ascii="Arial Narrow" w:hAnsi="Arial Narrow"/>
          <w:sz w:val="24"/>
          <w:szCs w:val="24"/>
        </w:rPr>
        <w:t>-</w:t>
      </w:r>
      <w:r w:rsidRPr="00635AEC">
        <w:rPr>
          <w:rFonts w:ascii="Arial Narrow" w:hAnsi="Arial Narrow"/>
          <w:sz w:val="24"/>
          <w:szCs w:val="24"/>
        </w:rPr>
        <w:t>risk industry, the firm has deemed itself to be at low risk of slavery or human trafficking.</w:t>
      </w:r>
    </w:p>
    <w:p w14:paraId="6E14FBC3" w14:textId="77777777" w:rsidR="009E6654" w:rsidRPr="00635AEC" w:rsidRDefault="009E6654" w:rsidP="00A310E9">
      <w:pPr>
        <w:spacing w:after="0" w:line="240" w:lineRule="auto"/>
        <w:jc w:val="both"/>
        <w:rPr>
          <w:rFonts w:ascii="Arial Narrow" w:hAnsi="Arial Narrow"/>
          <w:sz w:val="24"/>
          <w:szCs w:val="24"/>
        </w:rPr>
      </w:pPr>
    </w:p>
    <w:p w14:paraId="6A73100E" w14:textId="5D86F89C" w:rsidR="009E6654" w:rsidRPr="00635AEC" w:rsidRDefault="009E6654" w:rsidP="00A310E9">
      <w:pPr>
        <w:spacing w:after="0" w:line="240" w:lineRule="auto"/>
        <w:jc w:val="both"/>
        <w:rPr>
          <w:rFonts w:ascii="Arial Narrow" w:hAnsi="Arial Narrow"/>
          <w:sz w:val="24"/>
          <w:szCs w:val="24"/>
        </w:rPr>
      </w:pPr>
      <w:r w:rsidRPr="00635AEC">
        <w:rPr>
          <w:rFonts w:ascii="Arial Narrow" w:hAnsi="Arial Narrow"/>
          <w:sz w:val="24"/>
          <w:szCs w:val="24"/>
        </w:rPr>
        <w:t>The firm maintains a risk assessment to identify the level of risk, relevant to the type of business, including across the supply chain, from modern slavery and human trafficking.</w:t>
      </w:r>
    </w:p>
    <w:p w14:paraId="69C531D9" w14:textId="2EAC77A4" w:rsidR="009E6654" w:rsidRPr="00635AEC" w:rsidRDefault="009E6654" w:rsidP="00A310E9">
      <w:pPr>
        <w:spacing w:after="0" w:line="240" w:lineRule="auto"/>
        <w:jc w:val="both"/>
        <w:rPr>
          <w:rFonts w:ascii="Arial Narrow" w:hAnsi="Arial Narrow"/>
          <w:sz w:val="24"/>
          <w:szCs w:val="24"/>
        </w:rPr>
      </w:pPr>
      <w:r w:rsidRPr="00635AEC">
        <w:rPr>
          <w:rFonts w:ascii="Arial Narrow" w:hAnsi="Arial Narrow"/>
          <w:sz w:val="24"/>
          <w:szCs w:val="24"/>
        </w:rPr>
        <w:lastRenderedPageBreak/>
        <w:t xml:space="preserve">The firm carries out due diligence when considering taking on new suppliers as well as reviewing the performance of existing suppliers in order </w:t>
      </w:r>
      <w:proofErr w:type="gramStart"/>
      <w:r w:rsidRPr="00635AEC">
        <w:rPr>
          <w:rFonts w:ascii="Arial Narrow" w:hAnsi="Arial Narrow"/>
          <w:sz w:val="24"/>
          <w:szCs w:val="24"/>
        </w:rPr>
        <w:t>to</w:t>
      </w:r>
      <w:r w:rsidR="00295A41" w:rsidRPr="00635AEC">
        <w:rPr>
          <w:rFonts w:ascii="Arial Narrow" w:hAnsi="Arial Narrow"/>
          <w:sz w:val="24"/>
          <w:szCs w:val="24"/>
        </w:rPr>
        <w:t xml:space="preserve"> </w:t>
      </w:r>
      <w:r w:rsidRPr="00635AEC">
        <w:rPr>
          <w:rFonts w:ascii="Arial Narrow" w:hAnsi="Arial Narrow"/>
          <w:sz w:val="24"/>
          <w:szCs w:val="24"/>
        </w:rPr>
        <w:t>:</w:t>
      </w:r>
      <w:proofErr w:type="gramEnd"/>
      <w:r w:rsidRPr="00635AEC">
        <w:rPr>
          <w:rFonts w:ascii="Arial Narrow" w:hAnsi="Arial Narrow"/>
          <w:sz w:val="24"/>
          <w:szCs w:val="24"/>
        </w:rPr>
        <w:t>-</w:t>
      </w:r>
    </w:p>
    <w:p w14:paraId="177F7566" w14:textId="77777777" w:rsidR="009E6654" w:rsidRPr="00635AEC" w:rsidRDefault="009E6654" w:rsidP="00A310E9">
      <w:pPr>
        <w:spacing w:after="0" w:line="240" w:lineRule="auto"/>
        <w:jc w:val="both"/>
        <w:rPr>
          <w:rFonts w:ascii="Arial Narrow" w:hAnsi="Arial Narrow"/>
          <w:sz w:val="24"/>
          <w:szCs w:val="24"/>
        </w:rPr>
      </w:pPr>
    </w:p>
    <w:p w14:paraId="74F94720" w14:textId="33766B7E" w:rsidR="009E6654" w:rsidRPr="00635AEC" w:rsidRDefault="009E6654" w:rsidP="00A310E9">
      <w:pPr>
        <w:pStyle w:val="ListParagraph"/>
        <w:numPr>
          <w:ilvl w:val="0"/>
          <w:numId w:val="2"/>
        </w:numPr>
        <w:spacing w:after="0" w:line="240" w:lineRule="auto"/>
        <w:jc w:val="both"/>
        <w:rPr>
          <w:rFonts w:ascii="Arial Narrow" w:hAnsi="Arial Narrow"/>
          <w:sz w:val="24"/>
          <w:szCs w:val="24"/>
        </w:rPr>
      </w:pPr>
      <w:r w:rsidRPr="00635AEC">
        <w:rPr>
          <w:rFonts w:ascii="Arial Narrow" w:hAnsi="Arial Narrow"/>
          <w:sz w:val="24"/>
          <w:szCs w:val="24"/>
        </w:rPr>
        <w:t xml:space="preserve">Establish and assess areas of potential risk in our business and supply chains </w:t>
      </w:r>
    </w:p>
    <w:p w14:paraId="559448A3" w14:textId="4CC5525F" w:rsidR="009E6654" w:rsidRPr="00635AEC" w:rsidRDefault="009E6654" w:rsidP="00A310E9">
      <w:pPr>
        <w:pStyle w:val="ListParagraph"/>
        <w:numPr>
          <w:ilvl w:val="0"/>
          <w:numId w:val="2"/>
        </w:numPr>
        <w:spacing w:after="0" w:line="240" w:lineRule="auto"/>
        <w:jc w:val="both"/>
        <w:rPr>
          <w:rFonts w:ascii="Arial Narrow" w:hAnsi="Arial Narrow"/>
          <w:sz w:val="24"/>
          <w:szCs w:val="24"/>
        </w:rPr>
      </w:pPr>
      <w:r w:rsidRPr="00635AEC">
        <w:rPr>
          <w:rFonts w:ascii="Arial Narrow" w:hAnsi="Arial Narrow"/>
          <w:sz w:val="24"/>
          <w:szCs w:val="24"/>
        </w:rPr>
        <w:t>Monitor potential risk areas in our business and supply chains</w:t>
      </w:r>
    </w:p>
    <w:p w14:paraId="1CBAE237" w14:textId="254549AF" w:rsidR="009E6654" w:rsidRPr="00635AEC" w:rsidRDefault="00A310E9" w:rsidP="00A310E9">
      <w:pPr>
        <w:pStyle w:val="ListParagraph"/>
        <w:numPr>
          <w:ilvl w:val="0"/>
          <w:numId w:val="2"/>
        </w:numPr>
        <w:spacing w:after="0" w:line="240" w:lineRule="auto"/>
        <w:jc w:val="both"/>
        <w:rPr>
          <w:rFonts w:ascii="Arial Narrow" w:hAnsi="Arial Narrow"/>
          <w:sz w:val="24"/>
          <w:szCs w:val="24"/>
        </w:rPr>
      </w:pPr>
      <w:r w:rsidRPr="00635AEC">
        <w:rPr>
          <w:rFonts w:ascii="Arial Narrow" w:hAnsi="Arial Narrow"/>
          <w:sz w:val="24"/>
          <w:szCs w:val="24"/>
        </w:rPr>
        <w:t>Reduce</w:t>
      </w:r>
      <w:r w:rsidR="009E6654" w:rsidRPr="00635AEC">
        <w:rPr>
          <w:rFonts w:ascii="Arial Narrow" w:hAnsi="Arial Narrow"/>
          <w:sz w:val="24"/>
          <w:szCs w:val="24"/>
        </w:rPr>
        <w:t xml:space="preserve"> the risk of slavery and human trafficking occurring in our business and supply chains </w:t>
      </w:r>
    </w:p>
    <w:p w14:paraId="14C31FF2" w14:textId="34D56C46" w:rsidR="009E6654" w:rsidRPr="00635AEC" w:rsidRDefault="009E6654" w:rsidP="00A310E9">
      <w:pPr>
        <w:pStyle w:val="ListParagraph"/>
        <w:numPr>
          <w:ilvl w:val="0"/>
          <w:numId w:val="2"/>
        </w:numPr>
        <w:spacing w:after="0" w:line="240" w:lineRule="auto"/>
        <w:jc w:val="both"/>
        <w:rPr>
          <w:rFonts w:ascii="Arial Narrow" w:hAnsi="Arial Narrow"/>
          <w:sz w:val="24"/>
          <w:szCs w:val="24"/>
        </w:rPr>
      </w:pPr>
      <w:r w:rsidRPr="00635AEC">
        <w:rPr>
          <w:rFonts w:ascii="Arial Narrow" w:hAnsi="Arial Narrow"/>
          <w:sz w:val="24"/>
          <w:szCs w:val="24"/>
        </w:rPr>
        <w:t xml:space="preserve">Provide adequate protection for whistleblowers </w:t>
      </w:r>
    </w:p>
    <w:p w14:paraId="79B0717C" w14:textId="77777777" w:rsidR="009E6654" w:rsidRPr="00635AEC" w:rsidRDefault="009E6654" w:rsidP="00A310E9">
      <w:pPr>
        <w:spacing w:after="0" w:line="240" w:lineRule="auto"/>
        <w:jc w:val="both"/>
        <w:rPr>
          <w:rFonts w:ascii="Arial Narrow" w:hAnsi="Arial Narrow"/>
          <w:sz w:val="24"/>
          <w:szCs w:val="24"/>
        </w:rPr>
      </w:pPr>
    </w:p>
    <w:p w14:paraId="40EE823D" w14:textId="4799D28C" w:rsidR="009E6654" w:rsidRPr="00635AEC" w:rsidRDefault="009E6654" w:rsidP="00A310E9">
      <w:pPr>
        <w:spacing w:after="0" w:line="240" w:lineRule="auto"/>
        <w:jc w:val="both"/>
        <w:rPr>
          <w:rFonts w:ascii="Arial Narrow" w:hAnsi="Arial Narrow"/>
          <w:sz w:val="24"/>
          <w:szCs w:val="24"/>
        </w:rPr>
      </w:pPr>
      <w:r w:rsidRPr="00635AEC">
        <w:rPr>
          <w:rFonts w:ascii="Arial Narrow" w:hAnsi="Arial Narrow"/>
          <w:sz w:val="24"/>
          <w:szCs w:val="24"/>
        </w:rPr>
        <w:t>The firm’s overall objective is to establish and maintain relationships with its suppliers to minimise the risk that slavery or human trafficking could occur within its own supply chains.</w:t>
      </w:r>
    </w:p>
    <w:p w14:paraId="724F03F9" w14:textId="77777777" w:rsidR="009E6654" w:rsidRPr="00635AEC" w:rsidRDefault="009E6654" w:rsidP="00A310E9">
      <w:pPr>
        <w:spacing w:after="0" w:line="240" w:lineRule="auto"/>
        <w:jc w:val="both"/>
        <w:rPr>
          <w:rFonts w:ascii="Arial Narrow" w:hAnsi="Arial Narrow"/>
          <w:sz w:val="24"/>
          <w:szCs w:val="24"/>
        </w:rPr>
      </w:pPr>
    </w:p>
    <w:p w14:paraId="4323B775" w14:textId="19711C95" w:rsidR="009E6654" w:rsidRPr="00635AEC" w:rsidRDefault="009E6654" w:rsidP="00A310E9">
      <w:pPr>
        <w:spacing w:after="0" w:line="240" w:lineRule="auto"/>
        <w:jc w:val="both"/>
        <w:rPr>
          <w:rFonts w:ascii="Arial Narrow" w:hAnsi="Arial Narrow"/>
          <w:sz w:val="24"/>
          <w:szCs w:val="24"/>
        </w:rPr>
      </w:pPr>
      <w:r w:rsidRPr="00635AEC">
        <w:rPr>
          <w:rFonts w:ascii="Arial Narrow" w:hAnsi="Arial Narrow"/>
          <w:sz w:val="24"/>
          <w:szCs w:val="24"/>
        </w:rPr>
        <w:t>The firm does not knowingly engage with businesses involved in modern slavery or human trafficking and will report any organisations where there are reasonable grounds to suspect their involvement.</w:t>
      </w:r>
    </w:p>
    <w:p w14:paraId="562118BB" w14:textId="77777777" w:rsidR="009E6654" w:rsidRPr="00635AEC" w:rsidRDefault="009E6654" w:rsidP="00A310E9">
      <w:pPr>
        <w:spacing w:after="0" w:line="240" w:lineRule="auto"/>
        <w:jc w:val="both"/>
        <w:rPr>
          <w:rFonts w:ascii="Arial Narrow" w:hAnsi="Arial Narrow"/>
          <w:sz w:val="24"/>
          <w:szCs w:val="24"/>
        </w:rPr>
      </w:pPr>
    </w:p>
    <w:p w14:paraId="02FEFF84" w14:textId="71CF7A3F" w:rsidR="009E6654" w:rsidRPr="00635AEC" w:rsidRDefault="009E6654" w:rsidP="00A310E9">
      <w:pPr>
        <w:spacing w:after="0" w:line="240" w:lineRule="auto"/>
        <w:jc w:val="both"/>
        <w:rPr>
          <w:rFonts w:ascii="Arial Narrow" w:hAnsi="Arial Narrow"/>
          <w:sz w:val="24"/>
          <w:szCs w:val="24"/>
        </w:rPr>
      </w:pPr>
      <w:r w:rsidRPr="00635AEC">
        <w:rPr>
          <w:rFonts w:ascii="Arial Narrow" w:hAnsi="Arial Narrow"/>
          <w:sz w:val="24"/>
          <w:szCs w:val="24"/>
        </w:rPr>
        <w:t xml:space="preserve">The firm expects </w:t>
      </w:r>
      <w:proofErr w:type="gramStart"/>
      <w:r w:rsidRPr="00635AEC">
        <w:rPr>
          <w:rFonts w:ascii="Arial Narrow" w:hAnsi="Arial Narrow"/>
          <w:sz w:val="24"/>
          <w:szCs w:val="24"/>
        </w:rPr>
        <w:t>all of</w:t>
      </w:r>
      <w:proofErr w:type="gramEnd"/>
      <w:r w:rsidRPr="00635AEC">
        <w:rPr>
          <w:rFonts w:ascii="Arial Narrow" w:hAnsi="Arial Narrow"/>
          <w:sz w:val="24"/>
          <w:szCs w:val="24"/>
        </w:rPr>
        <w:t xml:space="preserve"> its suppliers to comply with all laws and regulations applicable to their business.</w:t>
      </w:r>
    </w:p>
    <w:p w14:paraId="55F33B4E" w14:textId="77777777" w:rsidR="009E6654" w:rsidRPr="00635AEC" w:rsidRDefault="009E6654" w:rsidP="00A310E9">
      <w:pPr>
        <w:spacing w:after="0" w:line="240" w:lineRule="auto"/>
        <w:jc w:val="both"/>
        <w:rPr>
          <w:rFonts w:ascii="Arial Narrow" w:hAnsi="Arial Narrow"/>
          <w:sz w:val="24"/>
          <w:szCs w:val="24"/>
        </w:rPr>
      </w:pPr>
    </w:p>
    <w:p w14:paraId="7B9EFA38" w14:textId="77777777" w:rsidR="00920669" w:rsidRPr="00635AEC" w:rsidRDefault="00A310E9" w:rsidP="00A310E9">
      <w:pPr>
        <w:spacing w:after="0" w:line="240" w:lineRule="auto"/>
        <w:jc w:val="both"/>
        <w:rPr>
          <w:rFonts w:ascii="Arial Narrow" w:hAnsi="Arial Narrow"/>
          <w:sz w:val="24"/>
          <w:szCs w:val="24"/>
        </w:rPr>
      </w:pPr>
      <w:r w:rsidRPr="00635AEC">
        <w:rPr>
          <w:rFonts w:ascii="Arial Narrow" w:hAnsi="Arial Narrow"/>
          <w:b/>
          <w:bCs/>
          <w:sz w:val="24"/>
          <w:szCs w:val="24"/>
        </w:rPr>
        <w:t>Training</w:t>
      </w:r>
    </w:p>
    <w:p w14:paraId="45D4B00A" w14:textId="2F055BC9" w:rsidR="009E6654" w:rsidRPr="00635AEC" w:rsidRDefault="00A310E9" w:rsidP="00A310E9">
      <w:pPr>
        <w:spacing w:after="0" w:line="240" w:lineRule="auto"/>
        <w:jc w:val="both"/>
        <w:rPr>
          <w:rFonts w:ascii="Arial Narrow" w:hAnsi="Arial Narrow"/>
          <w:sz w:val="24"/>
          <w:szCs w:val="24"/>
        </w:rPr>
      </w:pPr>
      <w:r w:rsidRPr="00635AEC">
        <w:rPr>
          <w:rFonts w:ascii="Arial Narrow" w:hAnsi="Arial Narrow"/>
          <w:sz w:val="24"/>
          <w:szCs w:val="24"/>
        </w:rPr>
        <w:t xml:space="preserve"> </w:t>
      </w:r>
    </w:p>
    <w:p w14:paraId="1D5D9A66" w14:textId="3DD14B52" w:rsidR="00A310E9" w:rsidRPr="00635AEC" w:rsidRDefault="00A310E9" w:rsidP="00A310E9">
      <w:pPr>
        <w:spacing w:after="0" w:line="240" w:lineRule="auto"/>
        <w:jc w:val="both"/>
        <w:rPr>
          <w:rFonts w:ascii="Arial Narrow" w:hAnsi="Arial Narrow"/>
          <w:sz w:val="24"/>
          <w:szCs w:val="24"/>
        </w:rPr>
      </w:pPr>
      <w:r w:rsidRPr="00635AEC">
        <w:rPr>
          <w:rFonts w:ascii="Arial Narrow" w:hAnsi="Arial Narrow"/>
          <w:sz w:val="24"/>
          <w:szCs w:val="24"/>
        </w:rPr>
        <w:t>We train our staff to recognise the risks of modern slavery and human trafficking in our business and supply chains.  All staff are supplied with a copy of the anti-slavery policy at their induction</w:t>
      </w:r>
      <w:r w:rsidR="00920669" w:rsidRPr="00635AEC">
        <w:rPr>
          <w:rFonts w:ascii="Arial Narrow" w:hAnsi="Arial Narrow"/>
          <w:sz w:val="24"/>
          <w:szCs w:val="24"/>
        </w:rPr>
        <w:t xml:space="preserve"> and undertake annual training</w:t>
      </w:r>
      <w:r w:rsidRPr="00635AEC">
        <w:rPr>
          <w:rFonts w:ascii="Arial Narrow" w:hAnsi="Arial Narrow"/>
          <w:sz w:val="24"/>
          <w:szCs w:val="24"/>
        </w:rPr>
        <w:t>.</w:t>
      </w:r>
    </w:p>
    <w:p w14:paraId="2C816D35" w14:textId="77777777" w:rsidR="00A310E9" w:rsidRPr="00635AEC" w:rsidRDefault="00A310E9" w:rsidP="00A310E9">
      <w:pPr>
        <w:spacing w:after="0" w:line="240" w:lineRule="auto"/>
        <w:jc w:val="both"/>
        <w:rPr>
          <w:rFonts w:ascii="Arial Narrow" w:hAnsi="Arial Narrow"/>
          <w:sz w:val="24"/>
          <w:szCs w:val="24"/>
        </w:rPr>
      </w:pPr>
    </w:p>
    <w:p w14:paraId="2380612B" w14:textId="17B6300B" w:rsidR="00A310E9" w:rsidRPr="00920669" w:rsidRDefault="00A310E9" w:rsidP="00A310E9">
      <w:pPr>
        <w:spacing w:after="0" w:line="240" w:lineRule="auto"/>
        <w:jc w:val="both"/>
        <w:rPr>
          <w:rFonts w:ascii="Arial Narrow" w:hAnsi="Arial Narrow"/>
          <w:sz w:val="24"/>
          <w:szCs w:val="24"/>
        </w:rPr>
      </w:pPr>
      <w:r w:rsidRPr="00635AEC">
        <w:rPr>
          <w:rFonts w:ascii="Arial Narrow" w:hAnsi="Arial Narrow"/>
          <w:sz w:val="24"/>
          <w:szCs w:val="24"/>
        </w:rPr>
        <w:t xml:space="preserve">This statement has been approved by </w:t>
      </w:r>
      <w:r w:rsidR="00295A41" w:rsidRPr="00635AEC">
        <w:rPr>
          <w:rFonts w:ascii="Arial Narrow" w:hAnsi="Arial Narrow"/>
          <w:sz w:val="24"/>
          <w:szCs w:val="24"/>
        </w:rPr>
        <w:t xml:space="preserve">the </w:t>
      </w:r>
      <w:r w:rsidRPr="00635AEC">
        <w:rPr>
          <w:rFonts w:ascii="Arial Narrow" w:hAnsi="Arial Narrow"/>
          <w:sz w:val="24"/>
          <w:szCs w:val="24"/>
        </w:rPr>
        <w:t>COLP and will be reviewed an</w:t>
      </w:r>
      <w:r w:rsidR="00295A41" w:rsidRPr="00635AEC">
        <w:rPr>
          <w:rFonts w:ascii="Arial Narrow" w:hAnsi="Arial Narrow"/>
          <w:sz w:val="24"/>
          <w:szCs w:val="24"/>
        </w:rPr>
        <w:t>nually</w:t>
      </w:r>
      <w:r w:rsidRPr="00635AEC">
        <w:rPr>
          <w:rFonts w:ascii="Arial Narrow" w:hAnsi="Arial Narrow"/>
          <w:sz w:val="24"/>
          <w:szCs w:val="24"/>
        </w:rPr>
        <w:t>.</w:t>
      </w:r>
    </w:p>
    <w:p w14:paraId="5D9583ED" w14:textId="77777777" w:rsidR="00A310E9" w:rsidRPr="00920669" w:rsidRDefault="00A310E9" w:rsidP="00A310E9">
      <w:pPr>
        <w:spacing w:after="0" w:line="240" w:lineRule="auto"/>
        <w:jc w:val="both"/>
        <w:rPr>
          <w:rFonts w:ascii="Arial Narrow" w:hAnsi="Arial Narrow"/>
          <w:sz w:val="24"/>
          <w:szCs w:val="24"/>
        </w:rPr>
      </w:pPr>
    </w:p>
    <w:p w14:paraId="4258109C" w14:textId="77777777" w:rsidR="00A310E9" w:rsidRPr="00920669" w:rsidRDefault="00A310E9" w:rsidP="00A310E9">
      <w:pPr>
        <w:spacing w:after="0" w:line="240" w:lineRule="auto"/>
        <w:jc w:val="both"/>
        <w:rPr>
          <w:rFonts w:ascii="Arial Narrow" w:hAnsi="Arial Narrow"/>
          <w:sz w:val="24"/>
          <w:szCs w:val="24"/>
        </w:rPr>
      </w:pPr>
    </w:p>
    <w:p w14:paraId="021B4F7C" w14:textId="77777777" w:rsidR="00BE2782" w:rsidRPr="00920669" w:rsidRDefault="00BE2782" w:rsidP="00A310E9">
      <w:pPr>
        <w:spacing w:after="0" w:line="240" w:lineRule="auto"/>
        <w:jc w:val="both"/>
        <w:rPr>
          <w:rFonts w:ascii="Arial Narrow" w:hAnsi="Arial Narrow"/>
          <w:sz w:val="24"/>
          <w:szCs w:val="24"/>
        </w:rPr>
      </w:pPr>
    </w:p>
    <w:p w14:paraId="5B038016" w14:textId="77777777" w:rsidR="00BE2782" w:rsidRPr="00920669" w:rsidRDefault="00BE2782" w:rsidP="00A310E9">
      <w:pPr>
        <w:spacing w:after="0" w:line="240" w:lineRule="auto"/>
        <w:jc w:val="both"/>
        <w:rPr>
          <w:rFonts w:ascii="Arial Narrow" w:hAnsi="Arial Narrow"/>
          <w:sz w:val="24"/>
          <w:szCs w:val="24"/>
        </w:rPr>
      </w:pPr>
    </w:p>
    <w:p w14:paraId="08C23107" w14:textId="77777777" w:rsidR="00BE2782" w:rsidRPr="00920669" w:rsidRDefault="00BE2782" w:rsidP="00A310E9">
      <w:pPr>
        <w:spacing w:after="0" w:line="240" w:lineRule="auto"/>
        <w:jc w:val="both"/>
        <w:rPr>
          <w:rFonts w:ascii="Arial Narrow" w:hAnsi="Arial Narrow"/>
          <w:sz w:val="24"/>
          <w:szCs w:val="24"/>
        </w:rPr>
      </w:pPr>
    </w:p>
    <w:p w14:paraId="495F7166" w14:textId="77777777" w:rsidR="00BE2782" w:rsidRPr="00920669" w:rsidRDefault="00BE2782" w:rsidP="00A310E9">
      <w:pPr>
        <w:spacing w:after="0" w:line="240" w:lineRule="auto"/>
        <w:jc w:val="both"/>
        <w:rPr>
          <w:rFonts w:ascii="Arial Narrow" w:hAnsi="Arial Narrow"/>
          <w:sz w:val="24"/>
          <w:szCs w:val="24"/>
        </w:rPr>
      </w:pPr>
    </w:p>
    <w:p w14:paraId="74CB73D2" w14:textId="77777777" w:rsidR="00BE2782" w:rsidRPr="00920669" w:rsidRDefault="00BE2782" w:rsidP="00A310E9">
      <w:pPr>
        <w:spacing w:after="0" w:line="240" w:lineRule="auto"/>
        <w:jc w:val="both"/>
        <w:rPr>
          <w:rFonts w:ascii="Arial Narrow" w:hAnsi="Arial Narrow"/>
          <w:sz w:val="24"/>
          <w:szCs w:val="24"/>
        </w:rPr>
      </w:pPr>
    </w:p>
    <w:p w14:paraId="4579FC06" w14:textId="77777777" w:rsidR="00BE2782" w:rsidRPr="00920669" w:rsidRDefault="00BE2782" w:rsidP="00A310E9">
      <w:pPr>
        <w:spacing w:after="0" w:line="240" w:lineRule="auto"/>
        <w:jc w:val="both"/>
        <w:rPr>
          <w:rFonts w:ascii="Arial Narrow" w:hAnsi="Arial Narrow"/>
          <w:sz w:val="24"/>
          <w:szCs w:val="24"/>
        </w:rPr>
      </w:pPr>
    </w:p>
    <w:sectPr w:rsidR="00BE2782" w:rsidRPr="00920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33C9A"/>
    <w:multiLevelType w:val="hybridMultilevel"/>
    <w:tmpl w:val="3D8C9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075ED2"/>
    <w:multiLevelType w:val="hybridMultilevel"/>
    <w:tmpl w:val="0C0EC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E8151A"/>
    <w:multiLevelType w:val="hybridMultilevel"/>
    <w:tmpl w:val="7238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056587">
    <w:abstractNumId w:val="0"/>
  </w:num>
  <w:num w:numId="2" w16cid:durableId="1585066452">
    <w:abstractNumId w:val="2"/>
  </w:num>
  <w:num w:numId="3" w16cid:durableId="969897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2"/>
    <w:rsid w:val="000241E2"/>
    <w:rsid w:val="00295A41"/>
    <w:rsid w:val="00421130"/>
    <w:rsid w:val="00600DB6"/>
    <w:rsid w:val="00635AEC"/>
    <w:rsid w:val="00676154"/>
    <w:rsid w:val="0076676D"/>
    <w:rsid w:val="007870A2"/>
    <w:rsid w:val="00907DF5"/>
    <w:rsid w:val="00920669"/>
    <w:rsid w:val="009E6654"/>
    <w:rsid w:val="00A310E9"/>
    <w:rsid w:val="00BE2782"/>
    <w:rsid w:val="00CA4EAC"/>
    <w:rsid w:val="00DE70BF"/>
    <w:rsid w:val="00E26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3821"/>
  <w15:chartTrackingRefBased/>
  <w15:docId w15:val="{076E7CF8-6964-432E-A573-CE5D3353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2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2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2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2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2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27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27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27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27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2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2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2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2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2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2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2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2782"/>
    <w:rPr>
      <w:rFonts w:eastAsiaTheme="majorEastAsia" w:cstheme="majorBidi"/>
      <w:color w:val="272727" w:themeColor="text1" w:themeTint="D8"/>
    </w:rPr>
  </w:style>
  <w:style w:type="paragraph" w:styleId="Title">
    <w:name w:val="Title"/>
    <w:basedOn w:val="Normal"/>
    <w:next w:val="Normal"/>
    <w:link w:val="TitleChar"/>
    <w:uiPriority w:val="10"/>
    <w:qFormat/>
    <w:rsid w:val="00BE2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27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2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2782"/>
    <w:pPr>
      <w:spacing w:before="160"/>
      <w:jc w:val="center"/>
    </w:pPr>
    <w:rPr>
      <w:i/>
      <w:iCs/>
      <w:color w:val="404040" w:themeColor="text1" w:themeTint="BF"/>
    </w:rPr>
  </w:style>
  <w:style w:type="character" w:customStyle="1" w:styleId="QuoteChar">
    <w:name w:val="Quote Char"/>
    <w:basedOn w:val="DefaultParagraphFont"/>
    <w:link w:val="Quote"/>
    <w:uiPriority w:val="29"/>
    <w:rsid w:val="00BE2782"/>
    <w:rPr>
      <w:i/>
      <w:iCs/>
      <w:color w:val="404040" w:themeColor="text1" w:themeTint="BF"/>
    </w:rPr>
  </w:style>
  <w:style w:type="paragraph" w:styleId="ListParagraph">
    <w:name w:val="List Paragraph"/>
    <w:basedOn w:val="Normal"/>
    <w:uiPriority w:val="34"/>
    <w:qFormat/>
    <w:rsid w:val="00BE2782"/>
    <w:pPr>
      <w:ind w:left="720"/>
      <w:contextualSpacing/>
    </w:pPr>
  </w:style>
  <w:style w:type="character" w:styleId="IntenseEmphasis">
    <w:name w:val="Intense Emphasis"/>
    <w:basedOn w:val="DefaultParagraphFont"/>
    <w:uiPriority w:val="21"/>
    <w:qFormat/>
    <w:rsid w:val="00BE2782"/>
    <w:rPr>
      <w:i/>
      <w:iCs/>
      <w:color w:val="0F4761" w:themeColor="accent1" w:themeShade="BF"/>
    </w:rPr>
  </w:style>
  <w:style w:type="paragraph" w:styleId="IntenseQuote">
    <w:name w:val="Intense Quote"/>
    <w:basedOn w:val="Normal"/>
    <w:next w:val="Normal"/>
    <w:link w:val="IntenseQuoteChar"/>
    <w:uiPriority w:val="30"/>
    <w:qFormat/>
    <w:rsid w:val="00BE2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2782"/>
    <w:rPr>
      <w:i/>
      <w:iCs/>
      <w:color w:val="0F4761" w:themeColor="accent1" w:themeShade="BF"/>
    </w:rPr>
  </w:style>
  <w:style w:type="character" w:styleId="IntenseReference">
    <w:name w:val="Intense Reference"/>
    <w:basedOn w:val="DefaultParagraphFont"/>
    <w:uiPriority w:val="32"/>
    <w:qFormat/>
    <w:rsid w:val="00BE27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Lynne Williams</cp:lastModifiedBy>
  <cp:revision>6</cp:revision>
  <dcterms:created xsi:type="dcterms:W3CDTF">2024-06-13T09:19:00Z</dcterms:created>
  <dcterms:modified xsi:type="dcterms:W3CDTF">2024-06-26T08:45:00Z</dcterms:modified>
</cp:coreProperties>
</file>